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4D462" w14:textId="0167B477" w:rsidR="0055348C" w:rsidRPr="0055348C" w:rsidRDefault="0055348C" w:rsidP="006A5BF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5348C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6A5BFB">
        <w:rPr>
          <w:rFonts w:ascii="Times New Roman" w:hAnsi="Times New Roman" w:cs="Times New Roman"/>
          <w:sz w:val="28"/>
          <w:szCs w:val="28"/>
        </w:rPr>
        <w:t>1</w:t>
      </w:r>
    </w:p>
    <w:p w14:paraId="4688D51F" w14:textId="77777777" w:rsidR="0055348C" w:rsidRPr="006A5BFB" w:rsidRDefault="0055348C" w:rsidP="006A5BFB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5BFB">
        <w:rPr>
          <w:rFonts w:ascii="Times New Roman" w:hAnsi="Times New Roman" w:cs="Times New Roman"/>
          <w:b/>
          <w:bCs/>
          <w:sz w:val="28"/>
          <w:szCs w:val="28"/>
        </w:rPr>
        <w:t>Порядок створення та роботи</w:t>
      </w:r>
    </w:p>
    <w:p w14:paraId="5C12AA50" w14:textId="5C53746D" w:rsidR="0055348C" w:rsidRPr="006A5BFB" w:rsidRDefault="0055348C" w:rsidP="006A5BFB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5BFB">
        <w:rPr>
          <w:rFonts w:ascii="Times New Roman" w:hAnsi="Times New Roman" w:cs="Times New Roman"/>
          <w:b/>
          <w:bCs/>
          <w:sz w:val="28"/>
          <w:szCs w:val="28"/>
        </w:rPr>
        <w:t xml:space="preserve">Експертної ради Конкурсу </w:t>
      </w:r>
      <w:r w:rsidR="001633E2">
        <w:rPr>
          <w:rFonts w:ascii="Times New Roman" w:hAnsi="Times New Roman" w:cs="Times New Roman"/>
          <w:b/>
          <w:bCs/>
          <w:sz w:val="28"/>
          <w:szCs w:val="28"/>
        </w:rPr>
        <w:t xml:space="preserve">бізнес-ідей та </w:t>
      </w:r>
      <w:r w:rsidRPr="006A5BFB">
        <w:rPr>
          <w:rFonts w:ascii="Times New Roman" w:hAnsi="Times New Roman" w:cs="Times New Roman"/>
          <w:b/>
          <w:bCs/>
          <w:sz w:val="28"/>
          <w:szCs w:val="28"/>
        </w:rPr>
        <w:t>стартапів</w:t>
      </w:r>
    </w:p>
    <w:p w14:paraId="531CA676" w14:textId="77777777" w:rsidR="0055348C" w:rsidRPr="00CC0F52" w:rsidRDefault="0055348C" w:rsidP="006A5BFB">
      <w:pPr>
        <w:spacing w:after="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644A5A13" w14:textId="2F567653" w:rsidR="0055348C" w:rsidRPr="0055348C" w:rsidRDefault="0055348C" w:rsidP="003C54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48C">
        <w:rPr>
          <w:rFonts w:ascii="Times New Roman" w:hAnsi="Times New Roman" w:cs="Times New Roman"/>
          <w:sz w:val="28"/>
          <w:szCs w:val="28"/>
        </w:rPr>
        <w:t xml:space="preserve">1. Мета діяльності, права та обов’язки Експертної ради Конкурсу </w:t>
      </w:r>
      <w:r w:rsidR="001633E2">
        <w:rPr>
          <w:rFonts w:ascii="Times New Roman" w:hAnsi="Times New Roman" w:cs="Times New Roman"/>
          <w:sz w:val="28"/>
          <w:szCs w:val="28"/>
        </w:rPr>
        <w:t xml:space="preserve">бізнес-ідей та </w:t>
      </w:r>
      <w:r w:rsidRPr="0055348C">
        <w:rPr>
          <w:rFonts w:ascii="Times New Roman" w:hAnsi="Times New Roman" w:cs="Times New Roman"/>
          <w:sz w:val="28"/>
          <w:szCs w:val="28"/>
        </w:rPr>
        <w:t>стартапів</w:t>
      </w:r>
      <w:r w:rsidR="003C54D4">
        <w:rPr>
          <w:rFonts w:ascii="Times New Roman" w:hAnsi="Times New Roman" w:cs="Times New Roman"/>
          <w:sz w:val="28"/>
          <w:szCs w:val="28"/>
        </w:rPr>
        <w:t>.</w:t>
      </w:r>
    </w:p>
    <w:p w14:paraId="136E74EE" w14:textId="7AAD25FA" w:rsidR="0055348C" w:rsidRPr="0055348C" w:rsidRDefault="0055348C" w:rsidP="003249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48C">
        <w:rPr>
          <w:rFonts w:ascii="Times New Roman" w:hAnsi="Times New Roman" w:cs="Times New Roman"/>
          <w:sz w:val="28"/>
          <w:szCs w:val="28"/>
        </w:rPr>
        <w:t xml:space="preserve">1.1. Цей Порядок визначає процедуру створення та організації роботи Експертної ради Конкурсу </w:t>
      </w:r>
      <w:r w:rsidR="001633E2">
        <w:rPr>
          <w:rFonts w:ascii="Times New Roman" w:hAnsi="Times New Roman" w:cs="Times New Roman"/>
          <w:sz w:val="28"/>
          <w:szCs w:val="28"/>
        </w:rPr>
        <w:t xml:space="preserve">бізнес-ідей та </w:t>
      </w:r>
      <w:r w:rsidRPr="0055348C">
        <w:rPr>
          <w:rFonts w:ascii="Times New Roman" w:hAnsi="Times New Roman" w:cs="Times New Roman"/>
          <w:sz w:val="28"/>
          <w:szCs w:val="28"/>
        </w:rPr>
        <w:t xml:space="preserve">стартапів (далі - Експертної ради), а також умови її діяльності під час підготовки до проведення </w:t>
      </w:r>
      <w:r w:rsidR="00AC3940">
        <w:rPr>
          <w:rFonts w:ascii="Times New Roman" w:hAnsi="Times New Roman" w:cs="Times New Roman"/>
          <w:sz w:val="28"/>
          <w:szCs w:val="28"/>
        </w:rPr>
        <w:t>Конкурсу та Фіналу Конкурсу</w:t>
      </w:r>
      <w:r w:rsidR="0048466D">
        <w:rPr>
          <w:rFonts w:ascii="Times New Roman" w:hAnsi="Times New Roman" w:cs="Times New Roman"/>
          <w:sz w:val="28"/>
          <w:szCs w:val="28"/>
        </w:rPr>
        <w:t xml:space="preserve"> </w:t>
      </w:r>
      <w:r w:rsidRPr="0055348C">
        <w:rPr>
          <w:rFonts w:ascii="Times New Roman" w:hAnsi="Times New Roman" w:cs="Times New Roman"/>
          <w:sz w:val="28"/>
          <w:szCs w:val="28"/>
        </w:rPr>
        <w:t>(</w:t>
      </w:r>
      <w:r w:rsidR="00EB2B07" w:rsidRPr="00EB2B07">
        <w:rPr>
          <w:rFonts w:ascii="Times New Roman" w:hAnsi="Times New Roman" w:cs="Times New Roman"/>
          <w:sz w:val="28"/>
          <w:szCs w:val="28"/>
        </w:rPr>
        <w:t>DemoDays</w:t>
      </w:r>
      <w:r w:rsidRPr="0055348C">
        <w:rPr>
          <w:rFonts w:ascii="Times New Roman" w:hAnsi="Times New Roman" w:cs="Times New Roman"/>
          <w:sz w:val="28"/>
          <w:szCs w:val="28"/>
        </w:rPr>
        <w:t>).</w:t>
      </w:r>
    </w:p>
    <w:p w14:paraId="4672B785" w14:textId="7A9C26A9" w:rsidR="0055348C" w:rsidRPr="0055348C" w:rsidRDefault="0055348C" w:rsidP="003249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48C">
        <w:rPr>
          <w:rFonts w:ascii="Times New Roman" w:hAnsi="Times New Roman" w:cs="Times New Roman"/>
          <w:sz w:val="28"/>
          <w:szCs w:val="28"/>
        </w:rPr>
        <w:t xml:space="preserve">1.2. Експертна рада є колегіальним консультативно-дорадчим органом, що діє у </w:t>
      </w:r>
      <w:r w:rsidR="00C75146">
        <w:rPr>
          <w:rFonts w:ascii="Times New Roman" w:hAnsi="Times New Roman" w:cs="Times New Roman"/>
          <w:sz w:val="28"/>
          <w:szCs w:val="28"/>
        </w:rPr>
        <w:t>ме</w:t>
      </w:r>
      <w:r w:rsidR="00F26847">
        <w:rPr>
          <w:rFonts w:ascii="Times New Roman" w:hAnsi="Times New Roman" w:cs="Times New Roman"/>
          <w:sz w:val="28"/>
          <w:szCs w:val="28"/>
        </w:rPr>
        <w:t>жах</w:t>
      </w:r>
      <w:r w:rsidRPr="0055348C">
        <w:rPr>
          <w:rFonts w:ascii="Times New Roman" w:hAnsi="Times New Roman" w:cs="Times New Roman"/>
          <w:sz w:val="28"/>
          <w:szCs w:val="28"/>
        </w:rPr>
        <w:t xml:space="preserve"> </w:t>
      </w:r>
      <w:r w:rsidR="00CA6506">
        <w:rPr>
          <w:rFonts w:ascii="Times New Roman" w:hAnsi="Times New Roman" w:cs="Times New Roman"/>
          <w:sz w:val="28"/>
          <w:szCs w:val="28"/>
        </w:rPr>
        <w:t>Проєкту «Мейкерство, інновації та підприємництво в Червоноградському вугільному мікрорегіоні»</w:t>
      </w:r>
      <w:r w:rsidRPr="0055348C">
        <w:rPr>
          <w:rFonts w:ascii="Times New Roman" w:hAnsi="Times New Roman" w:cs="Times New Roman"/>
          <w:sz w:val="28"/>
          <w:szCs w:val="28"/>
        </w:rPr>
        <w:t xml:space="preserve"> та </w:t>
      </w:r>
      <w:r w:rsidR="00093BC1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Pr="0055348C">
        <w:rPr>
          <w:rFonts w:ascii="Times New Roman" w:hAnsi="Times New Roman" w:cs="Times New Roman"/>
          <w:sz w:val="28"/>
          <w:szCs w:val="28"/>
        </w:rPr>
        <w:t xml:space="preserve">Положення про </w:t>
      </w:r>
      <w:r w:rsidR="00E24EA3">
        <w:rPr>
          <w:rFonts w:ascii="Times New Roman" w:hAnsi="Times New Roman" w:cs="Times New Roman"/>
          <w:sz w:val="28"/>
          <w:szCs w:val="28"/>
        </w:rPr>
        <w:t xml:space="preserve">проведення </w:t>
      </w:r>
      <w:r w:rsidRPr="0055348C">
        <w:rPr>
          <w:rFonts w:ascii="Times New Roman" w:hAnsi="Times New Roman" w:cs="Times New Roman"/>
          <w:sz w:val="28"/>
          <w:szCs w:val="28"/>
        </w:rPr>
        <w:t>Конкурс</w:t>
      </w:r>
      <w:r w:rsidR="00093BC1">
        <w:rPr>
          <w:rFonts w:ascii="Times New Roman" w:hAnsi="Times New Roman" w:cs="Times New Roman"/>
          <w:sz w:val="28"/>
          <w:szCs w:val="28"/>
        </w:rPr>
        <w:t>у бізнес-ідей та</w:t>
      </w:r>
      <w:r w:rsidRPr="0055348C">
        <w:rPr>
          <w:rFonts w:ascii="Times New Roman" w:hAnsi="Times New Roman" w:cs="Times New Roman"/>
          <w:sz w:val="28"/>
          <w:szCs w:val="28"/>
        </w:rPr>
        <w:t xml:space="preserve"> стартапів</w:t>
      </w:r>
      <w:r w:rsidR="001517FC">
        <w:rPr>
          <w:rFonts w:ascii="Times New Roman" w:hAnsi="Times New Roman" w:cs="Times New Roman"/>
          <w:sz w:val="28"/>
          <w:szCs w:val="28"/>
        </w:rPr>
        <w:t xml:space="preserve"> </w:t>
      </w:r>
      <w:r w:rsidRPr="0055348C">
        <w:rPr>
          <w:rFonts w:ascii="Times New Roman" w:hAnsi="Times New Roman" w:cs="Times New Roman"/>
          <w:sz w:val="28"/>
          <w:szCs w:val="28"/>
        </w:rPr>
        <w:t>(далі - Положення)</w:t>
      </w:r>
      <w:r w:rsidR="00F26847">
        <w:rPr>
          <w:rFonts w:ascii="Times New Roman" w:hAnsi="Times New Roman" w:cs="Times New Roman"/>
          <w:sz w:val="28"/>
          <w:szCs w:val="28"/>
        </w:rPr>
        <w:t>.</w:t>
      </w:r>
    </w:p>
    <w:p w14:paraId="566C827F" w14:textId="2BDA50E4" w:rsidR="0055348C" w:rsidRPr="0055348C" w:rsidRDefault="0055348C" w:rsidP="003249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48C">
        <w:rPr>
          <w:rFonts w:ascii="Times New Roman" w:hAnsi="Times New Roman" w:cs="Times New Roman"/>
          <w:sz w:val="28"/>
          <w:szCs w:val="28"/>
        </w:rPr>
        <w:t xml:space="preserve">1.3. Метою діяльності Експертної ради є забезпечення оцінювання проєктів, що подаються Претендентами на конкурсний відбір з метою участі у </w:t>
      </w:r>
      <w:r w:rsidR="00C60ED4">
        <w:rPr>
          <w:rFonts w:ascii="Times New Roman" w:hAnsi="Times New Roman" w:cs="Times New Roman"/>
          <w:sz w:val="28"/>
          <w:szCs w:val="28"/>
        </w:rPr>
        <w:t>Ф</w:t>
      </w:r>
      <w:r w:rsidRPr="0055348C">
        <w:rPr>
          <w:rFonts w:ascii="Times New Roman" w:hAnsi="Times New Roman" w:cs="Times New Roman"/>
          <w:sz w:val="28"/>
          <w:szCs w:val="28"/>
        </w:rPr>
        <w:t>іналі Конкурсу стартапів (</w:t>
      </w:r>
      <w:r w:rsidR="00C60ED4" w:rsidRPr="00C60ED4">
        <w:rPr>
          <w:rFonts w:ascii="Times New Roman" w:hAnsi="Times New Roman" w:cs="Times New Roman"/>
          <w:sz w:val="28"/>
          <w:szCs w:val="28"/>
        </w:rPr>
        <w:t>DemoDays</w:t>
      </w:r>
      <w:r w:rsidRPr="0055348C">
        <w:rPr>
          <w:rFonts w:ascii="Times New Roman" w:hAnsi="Times New Roman" w:cs="Times New Roman"/>
          <w:sz w:val="28"/>
          <w:szCs w:val="28"/>
        </w:rPr>
        <w:t>), що передбачено Положенням.</w:t>
      </w:r>
    </w:p>
    <w:p w14:paraId="51ED08EC" w14:textId="5499FB71" w:rsidR="0055348C" w:rsidRPr="0055348C" w:rsidRDefault="0055348C" w:rsidP="003249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48C">
        <w:rPr>
          <w:rFonts w:ascii="Times New Roman" w:hAnsi="Times New Roman" w:cs="Times New Roman"/>
          <w:sz w:val="28"/>
          <w:szCs w:val="28"/>
        </w:rPr>
        <w:t xml:space="preserve">1.4. До складу Експертної ради залучаються </w:t>
      </w:r>
      <w:r w:rsidR="00681264">
        <w:rPr>
          <w:rFonts w:ascii="Times New Roman" w:hAnsi="Times New Roman" w:cs="Times New Roman"/>
          <w:sz w:val="28"/>
          <w:szCs w:val="28"/>
        </w:rPr>
        <w:t>науковці,</w:t>
      </w:r>
      <w:r w:rsidRPr="0055348C">
        <w:rPr>
          <w:rFonts w:ascii="Times New Roman" w:hAnsi="Times New Roman" w:cs="Times New Roman"/>
          <w:sz w:val="28"/>
          <w:szCs w:val="28"/>
        </w:rPr>
        <w:t xml:space="preserve"> бізнесмени з практичним досвідом роботи із стартапами</w:t>
      </w:r>
      <w:r w:rsidR="00B57622">
        <w:rPr>
          <w:rFonts w:ascii="Times New Roman" w:hAnsi="Times New Roman" w:cs="Times New Roman"/>
          <w:sz w:val="28"/>
          <w:szCs w:val="28"/>
        </w:rPr>
        <w:t xml:space="preserve">, </w:t>
      </w:r>
      <w:r w:rsidR="00681264">
        <w:rPr>
          <w:rFonts w:ascii="Times New Roman" w:hAnsi="Times New Roman" w:cs="Times New Roman"/>
          <w:sz w:val="28"/>
          <w:szCs w:val="28"/>
        </w:rPr>
        <w:t>представники органів місц</w:t>
      </w:r>
      <w:r w:rsidR="00E7183B">
        <w:rPr>
          <w:rFonts w:ascii="Times New Roman" w:hAnsi="Times New Roman" w:cs="Times New Roman"/>
          <w:sz w:val="28"/>
          <w:szCs w:val="28"/>
        </w:rPr>
        <w:t>евого самоврядування</w:t>
      </w:r>
      <w:r w:rsidR="00C41FBA">
        <w:rPr>
          <w:rFonts w:ascii="Times New Roman" w:hAnsi="Times New Roman" w:cs="Times New Roman"/>
          <w:sz w:val="28"/>
          <w:szCs w:val="28"/>
        </w:rPr>
        <w:t>.</w:t>
      </w:r>
      <w:r w:rsidRPr="0055348C">
        <w:rPr>
          <w:rFonts w:ascii="Times New Roman" w:hAnsi="Times New Roman" w:cs="Times New Roman"/>
          <w:sz w:val="28"/>
          <w:szCs w:val="28"/>
        </w:rPr>
        <w:t xml:space="preserve"> Персональний склад Експертної ради затверджується Організа</w:t>
      </w:r>
      <w:r w:rsidR="000E73DC">
        <w:rPr>
          <w:rFonts w:ascii="Times New Roman" w:hAnsi="Times New Roman" w:cs="Times New Roman"/>
          <w:sz w:val="28"/>
          <w:szCs w:val="28"/>
        </w:rPr>
        <w:t>тором</w:t>
      </w:r>
      <w:r w:rsidRPr="0055348C">
        <w:rPr>
          <w:rFonts w:ascii="Times New Roman" w:hAnsi="Times New Roman" w:cs="Times New Roman"/>
          <w:sz w:val="28"/>
          <w:szCs w:val="28"/>
        </w:rPr>
        <w:t xml:space="preserve"> Конкурсу </w:t>
      </w:r>
      <w:r w:rsidR="00FA4077">
        <w:rPr>
          <w:rFonts w:ascii="Times New Roman" w:hAnsi="Times New Roman" w:cs="Times New Roman"/>
          <w:sz w:val="28"/>
          <w:szCs w:val="28"/>
        </w:rPr>
        <w:t xml:space="preserve">бізнес-ідей та </w:t>
      </w:r>
      <w:r w:rsidRPr="0055348C">
        <w:rPr>
          <w:rFonts w:ascii="Times New Roman" w:hAnsi="Times New Roman" w:cs="Times New Roman"/>
          <w:sz w:val="28"/>
          <w:szCs w:val="28"/>
        </w:rPr>
        <w:t>стартапів</w:t>
      </w:r>
      <w:r w:rsidR="000E73DC">
        <w:rPr>
          <w:rFonts w:ascii="Times New Roman" w:hAnsi="Times New Roman" w:cs="Times New Roman"/>
          <w:sz w:val="28"/>
          <w:szCs w:val="28"/>
        </w:rPr>
        <w:t>.</w:t>
      </w:r>
    </w:p>
    <w:p w14:paraId="427BB660" w14:textId="77777777" w:rsidR="0055348C" w:rsidRPr="0055348C" w:rsidRDefault="0055348C" w:rsidP="003249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48C">
        <w:rPr>
          <w:rFonts w:ascii="Times New Roman" w:hAnsi="Times New Roman" w:cs="Times New Roman"/>
          <w:sz w:val="28"/>
          <w:szCs w:val="28"/>
        </w:rPr>
        <w:t>1.5. Члени Експертної ради мають право на:</w:t>
      </w:r>
    </w:p>
    <w:p w14:paraId="53C97523" w14:textId="4B146B7B" w:rsidR="0055348C" w:rsidRPr="0055348C" w:rsidRDefault="0055348C" w:rsidP="003249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48C">
        <w:rPr>
          <w:rFonts w:ascii="Times New Roman" w:hAnsi="Times New Roman" w:cs="Times New Roman"/>
          <w:sz w:val="28"/>
          <w:szCs w:val="28"/>
        </w:rPr>
        <w:t xml:space="preserve">- запит та отримування додаткової інформації </w:t>
      </w:r>
      <w:r w:rsidR="00E24EA3">
        <w:rPr>
          <w:rFonts w:ascii="Times New Roman" w:hAnsi="Times New Roman" w:cs="Times New Roman"/>
          <w:sz w:val="28"/>
          <w:szCs w:val="28"/>
        </w:rPr>
        <w:t>про</w:t>
      </w:r>
      <w:r w:rsidR="00CC0F52">
        <w:rPr>
          <w:rFonts w:ascii="Times New Roman" w:hAnsi="Times New Roman" w:cs="Times New Roman"/>
          <w:sz w:val="28"/>
          <w:szCs w:val="28"/>
        </w:rPr>
        <w:t xml:space="preserve"> </w:t>
      </w:r>
      <w:r w:rsidR="00C41FBA">
        <w:rPr>
          <w:rFonts w:ascii="Times New Roman" w:hAnsi="Times New Roman" w:cs="Times New Roman"/>
          <w:sz w:val="28"/>
          <w:szCs w:val="28"/>
        </w:rPr>
        <w:t>проєкт</w:t>
      </w:r>
      <w:r w:rsidR="00E24EA3">
        <w:rPr>
          <w:rFonts w:ascii="Times New Roman" w:hAnsi="Times New Roman" w:cs="Times New Roman"/>
          <w:sz w:val="28"/>
          <w:szCs w:val="28"/>
        </w:rPr>
        <w:t>и, що подані на Конкурс</w:t>
      </w:r>
      <w:r w:rsidRPr="0055348C">
        <w:rPr>
          <w:rFonts w:ascii="Times New Roman" w:hAnsi="Times New Roman" w:cs="Times New Roman"/>
          <w:sz w:val="28"/>
          <w:szCs w:val="28"/>
        </w:rPr>
        <w:t>;</w:t>
      </w:r>
    </w:p>
    <w:p w14:paraId="71149FC5" w14:textId="61CEFA21" w:rsidR="0055348C" w:rsidRPr="0055348C" w:rsidRDefault="0055348C" w:rsidP="003249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48C">
        <w:rPr>
          <w:rFonts w:ascii="Times New Roman" w:hAnsi="Times New Roman" w:cs="Times New Roman"/>
          <w:sz w:val="28"/>
          <w:szCs w:val="28"/>
        </w:rPr>
        <w:t>- висловлювання своєї думки, пропозицій, зауважень щодо проєктів Претендентів.</w:t>
      </w:r>
    </w:p>
    <w:p w14:paraId="3E01B56F" w14:textId="77777777" w:rsidR="0055348C" w:rsidRPr="0055348C" w:rsidRDefault="0055348C" w:rsidP="003249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48C">
        <w:rPr>
          <w:rFonts w:ascii="Times New Roman" w:hAnsi="Times New Roman" w:cs="Times New Roman"/>
          <w:sz w:val="28"/>
          <w:szCs w:val="28"/>
        </w:rPr>
        <w:t>1.6. Члени Експертної ради зобов’язані:</w:t>
      </w:r>
    </w:p>
    <w:p w14:paraId="1CBE2D34" w14:textId="77777777" w:rsidR="0055348C" w:rsidRPr="0055348C" w:rsidRDefault="0055348C" w:rsidP="003249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48C">
        <w:rPr>
          <w:rFonts w:ascii="Times New Roman" w:hAnsi="Times New Roman" w:cs="Times New Roman"/>
          <w:sz w:val="28"/>
          <w:szCs w:val="28"/>
        </w:rPr>
        <w:t>- розглядати заявки Претендентів на участь у Конкурсі;</w:t>
      </w:r>
    </w:p>
    <w:p w14:paraId="63911E00" w14:textId="5C5EA9F7" w:rsidR="0055348C" w:rsidRPr="0055348C" w:rsidRDefault="0055348C" w:rsidP="003249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48C">
        <w:rPr>
          <w:rFonts w:ascii="Times New Roman" w:hAnsi="Times New Roman" w:cs="Times New Roman"/>
          <w:sz w:val="28"/>
          <w:szCs w:val="28"/>
        </w:rPr>
        <w:t xml:space="preserve">- проводити оцінювання проєктів </w:t>
      </w:r>
      <w:r w:rsidR="00992CE9">
        <w:rPr>
          <w:rFonts w:ascii="Times New Roman" w:hAnsi="Times New Roman" w:cs="Times New Roman"/>
          <w:sz w:val="28"/>
          <w:szCs w:val="28"/>
        </w:rPr>
        <w:t>відповідно до критеріїв, наведених у Додатку 3 Положення</w:t>
      </w:r>
      <w:r w:rsidR="00F56618">
        <w:rPr>
          <w:rFonts w:ascii="Times New Roman" w:hAnsi="Times New Roman" w:cs="Times New Roman"/>
          <w:sz w:val="28"/>
          <w:szCs w:val="28"/>
        </w:rPr>
        <w:t>,</w:t>
      </w:r>
      <w:r w:rsidRPr="0055348C">
        <w:rPr>
          <w:rFonts w:ascii="Times New Roman" w:hAnsi="Times New Roman" w:cs="Times New Roman"/>
          <w:sz w:val="28"/>
          <w:szCs w:val="28"/>
        </w:rPr>
        <w:t xml:space="preserve"> та надавати рекомендації щодо виходу проєкту у </w:t>
      </w:r>
      <w:r w:rsidR="0031246D">
        <w:rPr>
          <w:rFonts w:ascii="Times New Roman" w:hAnsi="Times New Roman" w:cs="Times New Roman"/>
          <w:sz w:val="28"/>
          <w:szCs w:val="28"/>
        </w:rPr>
        <w:t>Ф</w:t>
      </w:r>
      <w:r w:rsidRPr="0055348C">
        <w:rPr>
          <w:rFonts w:ascii="Times New Roman" w:hAnsi="Times New Roman" w:cs="Times New Roman"/>
          <w:sz w:val="28"/>
          <w:szCs w:val="28"/>
        </w:rPr>
        <w:t>інал Конкурсу;</w:t>
      </w:r>
    </w:p>
    <w:p w14:paraId="4C73BF0A" w14:textId="6436C3A5" w:rsidR="0055348C" w:rsidRPr="0055348C" w:rsidRDefault="0055348C" w:rsidP="003249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48C">
        <w:rPr>
          <w:rFonts w:ascii="Times New Roman" w:hAnsi="Times New Roman" w:cs="Times New Roman"/>
          <w:sz w:val="28"/>
          <w:szCs w:val="28"/>
        </w:rPr>
        <w:t>- проводити оцінювання особисто, дотриму</w:t>
      </w:r>
      <w:r w:rsidR="00E24EA3">
        <w:rPr>
          <w:rFonts w:ascii="Times New Roman" w:hAnsi="Times New Roman" w:cs="Times New Roman"/>
          <w:sz w:val="28"/>
          <w:szCs w:val="28"/>
        </w:rPr>
        <w:t>ючись</w:t>
      </w:r>
      <w:r w:rsidRPr="0055348C">
        <w:rPr>
          <w:rFonts w:ascii="Times New Roman" w:hAnsi="Times New Roman" w:cs="Times New Roman"/>
          <w:sz w:val="28"/>
          <w:szCs w:val="28"/>
        </w:rPr>
        <w:t xml:space="preserve"> принципів сумлінності та об’єктивності під час оцінювання проєктів;</w:t>
      </w:r>
    </w:p>
    <w:p w14:paraId="20513E22" w14:textId="77777777" w:rsidR="0055348C" w:rsidRPr="0055348C" w:rsidRDefault="0055348C" w:rsidP="003249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48C">
        <w:rPr>
          <w:rFonts w:ascii="Times New Roman" w:hAnsi="Times New Roman" w:cs="Times New Roman"/>
          <w:sz w:val="28"/>
          <w:szCs w:val="28"/>
        </w:rPr>
        <w:t>- не розголошувати інформацію, що стала відома під час розгляду проєктів та додаткових матеріалів;</w:t>
      </w:r>
    </w:p>
    <w:p w14:paraId="59D981B7" w14:textId="77777777" w:rsidR="0055348C" w:rsidRPr="0055348C" w:rsidRDefault="0055348C" w:rsidP="003249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48C">
        <w:rPr>
          <w:rFonts w:ascii="Times New Roman" w:hAnsi="Times New Roman" w:cs="Times New Roman"/>
          <w:sz w:val="28"/>
          <w:szCs w:val="28"/>
        </w:rPr>
        <w:t>- не втручатися у будь-який спосіб в проведення оцінювання проєктів іншими членами Експертної ради;</w:t>
      </w:r>
    </w:p>
    <w:p w14:paraId="1F9F8AE1" w14:textId="77777777" w:rsidR="0055348C" w:rsidRPr="0055348C" w:rsidRDefault="0055348C" w:rsidP="003249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48C">
        <w:rPr>
          <w:rFonts w:ascii="Times New Roman" w:hAnsi="Times New Roman" w:cs="Times New Roman"/>
          <w:sz w:val="28"/>
          <w:szCs w:val="28"/>
        </w:rPr>
        <w:t>- не допускати потенційного та реального конфлікту інтересів під час оцінювання проєктів;</w:t>
      </w:r>
    </w:p>
    <w:p w14:paraId="7055775E" w14:textId="2290C75F" w:rsidR="0055348C" w:rsidRPr="0055348C" w:rsidRDefault="0055348C" w:rsidP="003249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48C">
        <w:rPr>
          <w:rFonts w:ascii="Times New Roman" w:hAnsi="Times New Roman" w:cs="Times New Roman"/>
          <w:sz w:val="28"/>
          <w:szCs w:val="28"/>
        </w:rPr>
        <w:t xml:space="preserve">- діяти відповідно до </w:t>
      </w:r>
      <w:r w:rsidR="0033023A">
        <w:rPr>
          <w:rFonts w:ascii="Times New Roman" w:hAnsi="Times New Roman" w:cs="Times New Roman"/>
          <w:sz w:val="28"/>
          <w:szCs w:val="28"/>
        </w:rPr>
        <w:t xml:space="preserve">Положення </w:t>
      </w:r>
      <w:r w:rsidR="00865A69">
        <w:rPr>
          <w:rFonts w:ascii="Times New Roman" w:hAnsi="Times New Roman" w:cs="Times New Roman"/>
          <w:sz w:val="28"/>
          <w:szCs w:val="28"/>
        </w:rPr>
        <w:t xml:space="preserve">проведення Конкурсу </w:t>
      </w:r>
      <w:r w:rsidR="0051471B">
        <w:rPr>
          <w:rFonts w:ascii="Times New Roman" w:hAnsi="Times New Roman" w:cs="Times New Roman"/>
          <w:sz w:val="28"/>
          <w:szCs w:val="28"/>
        </w:rPr>
        <w:t>бізнес</w:t>
      </w:r>
      <w:r w:rsidR="00AC30A7">
        <w:rPr>
          <w:rFonts w:ascii="Times New Roman" w:hAnsi="Times New Roman" w:cs="Times New Roman"/>
          <w:sz w:val="28"/>
          <w:szCs w:val="28"/>
        </w:rPr>
        <w:t xml:space="preserve">-ідей та </w:t>
      </w:r>
      <w:r w:rsidR="00865A69">
        <w:rPr>
          <w:rFonts w:ascii="Times New Roman" w:hAnsi="Times New Roman" w:cs="Times New Roman"/>
          <w:sz w:val="28"/>
          <w:szCs w:val="28"/>
        </w:rPr>
        <w:t xml:space="preserve">стартапів </w:t>
      </w:r>
      <w:r w:rsidR="00AC30A7">
        <w:rPr>
          <w:rFonts w:ascii="Times New Roman" w:hAnsi="Times New Roman" w:cs="Times New Roman"/>
          <w:sz w:val="28"/>
          <w:szCs w:val="28"/>
        </w:rPr>
        <w:t>і</w:t>
      </w:r>
      <w:r w:rsidR="00865A69">
        <w:rPr>
          <w:rFonts w:ascii="Times New Roman" w:hAnsi="Times New Roman" w:cs="Times New Roman"/>
          <w:sz w:val="28"/>
          <w:szCs w:val="28"/>
        </w:rPr>
        <w:t xml:space="preserve"> </w:t>
      </w:r>
      <w:r w:rsidRPr="0055348C">
        <w:rPr>
          <w:rFonts w:ascii="Times New Roman" w:hAnsi="Times New Roman" w:cs="Times New Roman"/>
          <w:sz w:val="28"/>
          <w:szCs w:val="28"/>
        </w:rPr>
        <w:t>чинного законодавства України.</w:t>
      </w:r>
    </w:p>
    <w:p w14:paraId="1CCBB4C4" w14:textId="739BE8A5" w:rsidR="0055348C" w:rsidRPr="0055348C" w:rsidRDefault="0055348C" w:rsidP="003249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48C">
        <w:rPr>
          <w:rFonts w:ascii="Times New Roman" w:hAnsi="Times New Roman" w:cs="Times New Roman"/>
          <w:sz w:val="28"/>
          <w:szCs w:val="28"/>
        </w:rPr>
        <w:t>1.7. За рішенням Орг</w:t>
      </w:r>
      <w:r w:rsidR="00D85B4C">
        <w:rPr>
          <w:rFonts w:ascii="Times New Roman" w:hAnsi="Times New Roman" w:cs="Times New Roman"/>
          <w:sz w:val="28"/>
          <w:szCs w:val="28"/>
        </w:rPr>
        <w:t>анізатора</w:t>
      </w:r>
      <w:r w:rsidRPr="0055348C">
        <w:rPr>
          <w:rFonts w:ascii="Times New Roman" w:hAnsi="Times New Roman" w:cs="Times New Roman"/>
          <w:sz w:val="28"/>
          <w:szCs w:val="28"/>
        </w:rPr>
        <w:t xml:space="preserve"> експерта може бути виключено зі складу Експертної ради у разі:</w:t>
      </w:r>
    </w:p>
    <w:p w14:paraId="72DDBEB6" w14:textId="77777777" w:rsidR="0055348C" w:rsidRPr="0055348C" w:rsidRDefault="0055348C" w:rsidP="003249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48C">
        <w:rPr>
          <w:rFonts w:ascii="Times New Roman" w:hAnsi="Times New Roman" w:cs="Times New Roman"/>
          <w:sz w:val="28"/>
          <w:szCs w:val="28"/>
        </w:rPr>
        <w:t>- невиконання покладених на нього обов’язків;</w:t>
      </w:r>
    </w:p>
    <w:p w14:paraId="5B5DA778" w14:textId="77777777" w:rsidR="0055348C" w:rsidRPr="0055348C" w:rsidRDefault="0055348C" w:rsidP="003249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48C">
        <w:rPr>
          <w:rFonts w:ascii="Times New Roman" w:hAnsi="Times New Roman" w:cs="Times New Roman"/>
          <w:sz w:val="28"/>
          <w:szCs w:val="28"/>
        </w:rPr>
        <w:t>- припинення повноважень за власним бажанням експерта;</w:t>
      </w:r>
    </w:p>
    <w:p w14:paraId="688B47AA" w14:textId="22DCDAA9" w:rsidR="0055348C" w:rsidRPr="0055348C" w:rsidRDefault="0055348C" w:rsidP="003249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48C">
        <w:rPr>
          <w:rFonts w:ascii="Times New Roman" w:hAnsi="Times New Roman" w:cs="Times New Roman"/>
          <w:sz w:val="28"/>
          <w:szCs w:val="28"/>
        </w:rPr>
        <w:lastRenderedPageBreak/>
        <w:t>- набрання законної сили обвинувальн</w:t>
      </w:r>
      <w:r w:rsidR="00450A73">
        <w:rPr>
          <w:rFonts w:ascii="Times New Roman" w:hAnsi="Times New Roman" w:cs="Times New Roman"/>
          <w:sz w:val="28"/>
          <w:szCs w:val="28"/>
        </w:rPr>
        <w:t>им</w:t>
      </w:r>
      <w:r w:rsidRPr="0055348C">
        <w:rPr>
          <w:rFonts w:ascii="Times New Roman" w:hAnsi="Times New Roman" w:cs="Times New Roman"/>
          <w:sz w:val="28"/>
          <w:szCs w:val="28"/>
        </w:rPr>
        <w:t xml:space="preserve"> </w:t>
      </w:r>
      <w:r w:rsidR="00450A73" w:rsidRPr="0055348C">
        <w:rPr>
          <w:rFonts w:ascii="Times New Roman" w:hAnsi="Times New Roman" w:cs="Times New Roman"/>
          <w:sz w:val="28"/>
          <w:szCs w:val="28"/>
        </w:rPr>
        <w:t>вирок</w:t>
      </w:r>
      <w:r w:rsidR="00450A73">
        <w:rPr>
          <w:rFonts w:ascii="Times New Roman" w:hAnsi="Times New Roman" w:cs="Times New Roman"/>
          <w:sz w:val="28"/>
          <w:szCs w:val="28"/>
        </w:rPr>
        <w:t xml:space="preserve">ом </w:t>
      </w:r>
      <w:r w:rsidRPr="0055348C">
        <w:rPr>
          <w:rFonts w:ascii="Times New Roman" w:hAnsi="Times New Roman" w:cs="Times New Roman"/>
          <w:sz w:val="28"/>
          <w:szCs w:val="28"/>
        </w:rPr>
        <w:t>суду щодо нього;</w:t>
      </w:r>
    </w:p>
    <w:p w14:paraId="6A897F85" w14:textId="70CA4216" w:rsidR="0055348C" w:rsidRPr="0055348C" w:rsidRDefault="0055348C" w:rsidP="003249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48C">
        <w:rPr>
          <w:rFonts w:ascii="Times New Roman" w:hAnsi="Times New Roman" w:cs="Times New Roman"/>
          <w:sz w:val="28"/>
          <w:szCs w:val="28"/>
        </w:rPr>
        <w:t>- набрання законної сили рішення суду про визнання його обмежено дієздатним чи недієздатним;</w:t>
      </w:r>
    </w:p>
    <w:p w14:paraId="13EC2C82" w14:textId="56855C2F" w:rsidR="0055348C" w:rsidRPr="0055348C" w:rsidRDefault="0055348C" w:rsidP="003249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48C">
        <w:rPr>
          <w:rFonts w:ascii="Times New Roman" w:hAnsi="Times New Roman" w:cs="Times New Roman"/>
          <w:sz w:val="28"/>
          <w:szCs w:val="28"/>
        </w:rPr>
        <w:t xml:space="preserve">- порушення під час оцінювання проєктів норм </w:t>
      </w:r>
      <w:r w:rsidR="00E24EA3">
        <w:rPr>
          <w:rFonts w:ascii="Times New Roman" w:hAnsi="Times New Roman" w:cs="Times New Roman"/>
          <w:sz w:val="28"/>
          <w:szCs w:val="28"/>
        </w:rPr>
        <w:t xml:space="preserve">цього Положення та чинного </w:t>
      </w:r>
      <w:r w:rsidR="005334CF">
        <w:rPr>
          <w:rFonts w:ascii="Times New Roman" w:hAnsi="Times New Roman" w:cs="Times New Roman"/>
          <w:sz w:val="28"/>
          <w:szCs w:val="28"/>
        </w:rPr>
        <w:t>законодавства</w:t>
      </w:r>
      <w:r w:rsidRPr="0055348C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="00997CC4">
        <w:rPr>
          <w:rFonts w:ascii="Times New Roman" w:hAnsi="Times New Roman" w:cs="Times New Roman"/>
          <w:sz w:val="28"/>
          <w:szCs w:val="28"/>
        </w:rPr>
        <w:t>.</w:t>
      </w:r>
    </w:p>
    <w:p w14:paraId="09C7353B" w14:textId="25C45FC8" w:rsidR="0055348C" w:rsidRPr="0055348C" w:rsidRDefault="0055348C" w:rsidP="003249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48C">
        <w:rPr>
          <w:rFonts w:ascii="Times New Roman" w:hAnsi="Times New Roman" w:cs="Times New Roman"/>
          <w:sz w:val="28"/>
          <w:szCs w:val="28"/>
        </w:rPr>
        <w:t>2. Порядок створення Експертної ради</w:t>
      </w:r>
      <w:r w:rsidR="00FF284B">
        <w:rPr>
          <w:rFonts w:ascii="Times New Roman" w:hAnsi="Times New Roman" w:cs="Times New Roman"/>
          <w:sz w:val="28"/>
          <w:szCs w:val="28"/>
        </w:rPr>
        <w:t>.</w:t>
      </w:r>
    </w:p>
    <w:p w14:paraId="2361D390" w14:textId="77777777" w:rsidR="0055348C" w:rsidRPr="0055348C" w:rsidRDefault="0055348C" w:rsidP="003249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48C">
        <w:rPr>
          <w:rFonts w:ascii="Times New Roman" w:hAnsi="Times New Roman" w:cs="Times New Roman"/>
          <w:sz w:val="28"/>
          <w:szCs w:val="28"/>
        </w:rPr>
        <w:t>2.1. Персональний склад Експертної ради формується з числа експертів, включених до переліку експертів.</w:t>
      </w:r>
    </w:p>
    <w:p w14:paraId="5BA08C96" w14:textId="1D3E9AC6" w:rsidR="0055348C" w:rsidRPr="0055348C" w:rsidRDefault="0055348C" w:rsidP="003249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48C">
        <w:rPr>
          <w:rFonts w:ascii="Times New Roman" w:hAnsi="Times New Roman" w:cs="Times New Roman"/>
          <w:sz w:val="28"/>
          <w:szCs w:val="28"/>
        </w:rPr>
        <w:t xml:space="preserve">2.2. Для формування переліку експертів на веб-сайті </w:t>
      </w:r>
      <w:r w:rsidR="003069C6" w:rsidRPr="003069C6">
        <w:rPr>
          <w:rFonts w:ascii="Times New Roman" w:hAnsi="Times New Roman" w:cs="Times New Roman"/>
          <w:sz w:val="28"/>
          <w:szCs w:val="28"/>
        </w:rPr>
        <w:t xml:space="preserve">Open Green Platform </w:t>
      </w:r>
      <w:r w:rsidRPr="0055348C">
        <w:rPr>
          <w:rFonts w:ascii="Times New Roman" w:hAnsi="Times New Roman" w:cs="Times New Roman"/>
          <w:sz w:val="28"/>
          <w:szCs w:val="28"/>
        </w:rPr>
        <w:t xml:space="preserve">розміщується форма реєстрації експертів Конкурсу </w:t>
      </w:r>
      <w:r w:rsidR="00B637CB">
        <w:rPr>
          <w:rFonts w:ascii="Times New Roman" w:hAnsi="Times New Roman" w:cs="Times New Roman"/>
          <w:sz w:val="28"/>
          <w:szCs w:val="28"/>
        </w:rPr>
        <w:t xml:space="preserve">бізнес-ідей та </w:t>
      </w:r>
      <w:r w:rsidRPr="0055348C">
        <w:rPr>
          <w:rFonts w:ascii="Times New Roman" w:hAnsi="Times New Roman" w:cs="Times New Roman"/>
          <w:sz w:val="28"/>
          <w:szCs w:val="28"/>
        </w:rPr>
        <w:t>стартапів.</w:t>
      </w:r>
    </w:p>
    <w:p w14:paraId="349F9A28" w14:textId="169EED1F" w:rsidR="0055348C" w:rsidRPr="0055348C" w:rsidRDefault="0055348C" w:rsidP="003249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48C">
        <w:rPr>
          <w:rFonts w:ascii="Times New Roman" w:hAnsi="Times New Roman" w:cs="Times New Roman"/>
          <w:sz w:val="28"/>
          <w:szCs w:val="28"/>
        </w:rPr>
        <w:t>2.</w:t>
      </w:r>
      <w:r w:rsidR="00F52E59">
        <w:rPr>
          <w:rFonts w:ascii="Times New Roman" w:hAnsi="Times New Roman" w:cs="Times New Roman"/>
          <w:sz w:val="28"/>
          <w:szCs w:val="28"/>
        </w:rPr>
        <w:t>3</w:t>
      </w:r>
      <w:r w:rsidRPr="0055348C">
        <w:rPr>
          <w:rFonts w:ascii="Times New Roman" w:hAnsi="Times New Roman" w:cs="Times New Roman"/>
          <w:sz w:val="28"/>
          <w:szCs w:val="28"/>
        </w:rPr>
        <w:t>. Всім експертам, що увійшли до складу Експертної ради, присвоюються особисті номери для роботи з електронними базами проєктів.</w:t>
      </w:r>
    </w:p>
    <w:p w14:paraId="0B19EC40" w14:textId="6BC7D585" w:rsidR="0055348C" w:rsidRPr="0055348C" w:rsidRDefault="0055348C" w:rsidP="003249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48C">
        <w:rPr>
          <w:rFonts w:ascii="Times New Roman" w:hAnsi="Times New Roman" w:cs="Times New Roman"/>
          <w:sz w:val="28"/>
          <w:szCs w:val="28"/>
        </w:rPr>
        <w:t>3. Умови діяльності Експертної ради</w:t>
      </w:r>
      <w:r w:rsidR="002D27E8">
        <w:rPr>
          <w:rFonts w:ascii="Times New Roman" w:hAnsi="Times New Roman" w:cs="Times New Roman"/>
          <w:sz w:val="28"/>
          <w:szCs w:val="28"/>
        </w:rPr>
        <w:t>.</w:t>
      </w:r>
    </w:p>
    <w:p w14:paraId="78359A64" w14:textId="21E54AEB" w:rsidR="0055348C" w:rsidRPr="0055348C" w:rsidRDefault="0055348C" w:rsidP="003249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48C">
        <w:rPr>
          <w:rFonts w:ascii="Times New Roman" w:hAnsi="Times New Roman" w:cs="Times New Roman"/>
          <w:sz w:val="28"/>
          <w:szCs w:val="28"/>
        </w:rPr>
        <w:t>3.1. Організаційне забезпечення діяльності Експертної ради здійснює Орг</w:t>
      </w:r>
      <w:r w:rsidR="00FB5615">
        <w:rPr>
          <w:rFonts w:ascii="Times New Roman" w:hAnsi="Times New Roman" w:cs="Times New Roman"/>
          <w:sz w:val="28"/>
          <w:szCs w:val="28"/>
        </w:rPr>
        <w:t>анізатор</w:t>
      </w:r>
      <w:r w:rsidRPr="0055348C">
        <w:rPr>
          <w:rFonts w:ascii="Times New Roman" w:hAnsi="Times New Roman" w:cs="Times New Roman"/>
          <w:sz w:val="28"/>
          <w:szCs w:val="28"/>
        </w:rPr>
        <w:t>, а саме:</w:t>
      </w:r>
    </w:p>
    <w:p w14:paraId="75ACB276" w14:textId="36616B52" w:rsidR="0055348C" w:rsidRPr="00FB5615" w:rsidRDefault="0055348C" w:rsidP="00FB5615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615">
        <w:rPr>
          <w:rFonts w:ascii="Times New Roman" w:hAnsi="Times New Roman" w:cs="Times New Roman"/>
          <w:sz w:val="28"/>
          <w:szCs w:val="28"/>
        </w:rPr>
        <w:t xml:space="preserve">приймає Заявки Претендентів та додаткові матеріали </w:t>
      </w:r>
      <w:r w:rsidR="00693C02">
        <w:rPr>
          <w:rFonts w:ascii="Times New Roman" w:hAnsi="Times New Roman" w:cs="Times New Roman"/>
          <w:sz w:val="28"/>
          <w:szCs w:val="28"/>
        </w:rPr>
        <w:t>про</w:t>
      </w:r>
      <w:r w:rsidRPr="00FB5615">
        <w:rPr>
          <w:rFonts w:ascii="Times New Roman" w:hAnsi="Times New Roman" w:cs="Times New Roman"/>
          <w:sz w:val="28"/>
          <w:szCs w:val="28"/>
        </w:rPr>
        <w:t xml:space="preserve"> проєкт</w:t>
      </w:r>
      <w:r w:rsidR="00693C02">
        <w:rPr>
          <w:rFonts w:ascii="Times New Roman" w:hAnsi="Times New Roman" w:cs="Times New Roman"/>
          <w:sz w:val="28"/>
          <w:szCs w:val="28"/>
        </w:rPr>
        <w:t>и</w:t>
      </w:r>
      <w:r w:rsidRPr="00FB5615">
        <w:rPr>
          <w:rFonts w:ascii="Times New Roman" w:hAnsi="Times New Roman" w:cs="Times New Roman"/>
          <w:sz w:val="28"/>
          <w:szCs w:val="28"/>
        </w:rPr>
        <w:t>, що надходять на розгляд та оцінювання Експертною радою;</w:t>
      </w:r>
    </w:p>
    <w:p w14:paraId="7D475565" w14:textId="525EED33" w:rsidR="0055348C" w:rsidRPr="00FB5615" w:rsidRDefault="0055348C" w:rsidP="00FB5615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615">
        <w:rPr>
          <w:rFonts w:ascii="Times New Roman" w:hAnsi="Times New Roman" w:cs="Times New Roman"/>
          <w:sz w:val="28"/>
          <w:szCs w:val="28"/>
        </w:rPr>
        <w:t>розробляє методику оцінювання заявок претендентів експертами;</w:t>
      </w:r>
    </w:p>
    <w:p w14:paraId="34A3FFB3" w14:textId="7477E38C" w:rsidR="0055348C" w:rsidRPr="00FB5615" w:rsidRDefault="0055348C" w:rsidP="00FB5615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615">
        <w:rPr>
          <w:rFonts w:ascii="Times New Roman" w:hAnsi="Times New Roman" w:cs="Times New Roman"/>
          <w:sz w:val="28"/>
          <w:szCs w:val="28"/>
        </w:rPr>
        <w:t>організ</w:t>
      </w:r>
      <w:r w:rsidR="00693C02">
        <w:rPr>
          <w:rFonts w:ascii="Times New Roman" w:hAnsi="Times New Roman" w:cs="Times New Roman"/>
          <w:sz w:val="28"/>
          <w:szCs w:val="28"/>
        </w:rPr>
        <w:t>овує</w:t>
      </w:r>
      <w:r w:rsidRPr="00FB5615">
        <w:rPr>
          <w:rFonts w:ascii="Times New Roman" w:hAnsi="Times New Roman" w:cs="Times New Roman"/>
          <w:sz w:val="28"/>
          <w:szCs w:val="28"/>
        </w:rPr>
        <w:t xml:space="preserve"> комунікації та електронну взаємодію між Експертною радою, координаторами Конкурсу та Орг</w:t>
      </w:r>
      <w:r w:rsidR="00FB5615">
        <w:rPr>
          <w:rFonts w:ascii="Times New Roman" w:hAnsi="Times New Roman" w:cs="Times New Roman"/>
          <w:sz w:val="28"/>
          <w:szCs w:val="28"/>
        </w:rPr>
        <w:t>анізатором</w:t>
      </w:r>
      <w:r w:rsidRPr="00FB5615">
        <w:rPr>
          <w:rFonts w:ascii="Times New Roman" w:hAnsi="Times New Roman" w:cs="Times New Roman"/>
          <w:sz w:val="28"/>
          <w:szCs w:val="28"/>
        </w:rPr>
        <w:t>;</w:t>
      </w:r>
    </w:p>
    <w:p w14:paraId="1295412F" w14:textId="1EBE9126" w:rsidR="0055348C" w:rsidRPr="00FB5615" w:rsidRDefault="0055348C" w:rsidP="00FB5615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615">
        <w:rPr>
          <w:rFonts w:ascii="Times New Roman" w:hAnsi="Times New Roman" w:cs="Times New Roman"/>
          <w:sz w:val="28"/>
          <w:szCs w:val="28"/>
        </w:rPr>
        <w:t>обліковує в електронній формі експертні висновки до проєктів;</w:t>
      </w:r>
    </w:p>
    <w:p w14:paraId="02F262AC" w14:textId="3EA7BEE2" w:rsidR="0055348C" w:rsidRPr="00FB5615" w:rsidRDefault="0055348C" w:rsidP="00FB5615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615">
        <w:rPr>
          <w:rFonts w:ascii="Times New Roman" w:hAnsi="Times New Roman" w:cs="Times New Roman"/>
          <w:sz w:val="28"/>
          <w:szCs w:val="28"/>
        </w:rPr>
        <w:t>зберігає електронні документи, які отримані від Претендентів під час роботи Експертної ради.</w:t>
      </w:r>
    </w:p>
    <w:p w14:paraId="27C0159C" w14:textId="066A5DE9" w:rsidR="0055348C" w:rsidRPr="0055348C" w:rsidRDefault="0055348C" w:rsidP="003249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48C">
        <w:rPr>
          <w:rFonts w:ascii="Times New Roman" w:hAnsi="Times New Roman" w:cs="Times New Roman"/>
          <w:sz w:val="28"/>
          <w:szCs w:val="28"/>
        </w:rPr>
        <w:t>3.2. Облік експертних висновків до проєктів здійснюється за допомогою електронної системи, що забезпечує статистичну обробку даних експертів відповідно до методики Орг</w:t>
      </w:r>
      <w:r w:rsidR="00C655D9">
        <w:rPr>
          <w:rFonts w:ascii="Times New Roman" w:hAnsi="Times New Roman" w:cs="Times New Roman"/>
          <w:sz w:val="28"/>
          <w:szCs w:val="28"/>
        </w:rPr>
        <w:t>анізатора</w:t>
      </w:r>
      <w:r w:rsidRPr="0055348C">
        <w:rPr>
          <w:rFonts w:ascii="Times New Roman" w:hAnsi="Times New Roman" w:cs="Times New Roman"/>
          <w:sz w:val="28"/>
          <w:szCs w:val="28"/>
        </w:rPr>
        <w:t>.</w:t>
      </w:r>
    </w:p>
    <w:p w14:paraId="36301316" w14:textId="1F387A59" w:rsidR="0055348C" w:rsidRPr="0055348C" w:rsidRDefault="0055348C" w:rsidP="003249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48C">
        <w:rPr>
          <w:rFonts w:ascii="Times New Roman" w:hAnsi="Times New Roman" w:cs="Times New Roman"/>
          <w:sz w:val="28"/>
          <w:szCs w:val="28"/>
        </w:rPr>
        <w:t xml:space="preserve">3.3. Експертна рада здійснює аналіз та формування звітності </w:t>
      </w:r>
      <w:r w:rsidR="00C655D9">
        <w:rPr>
          <w:rFonts w:ascii="Times New Roman" w:hAnsi="Times New Roman" w:cs="Times New Roman"/>
          <w:sz w:val="28"/>
          <w:szCs w:val="28"/>
        </w:rPr>
        <w:t>щодо</w:t>
      </w:r>
      <w:r w:rsidRPr="0055348C">
        <w:rPr>
          <w:rFonts w:ascii="Times New Roman" w:hAnsi="Times New Roman" w:cs="Times New Roman"/>
          <w:sz w:val="28"/>
          <w:szCs w:val="28"/>
        </w:rPr>
        <w:t xml:space="preserve"> проєкт</w:t>
      </w:r>
      <w:r w:rsidR="00C655D9">
        <w:rPr>
          <w:rFonts w:ascii="Times New Roman" w:hAnsi="Times New Roman" w:cs="Times New Roman"/>
          <w:sz w:val="28"/>
          <w:szCs w:val="28"/>
        </w:rPr>
        <w:t>ів</w:t>
      </w:r>
      <w:r w:rsidRPr="0055348C">
        <w:rPr>
          <w:rFonts w:ascii="Times New Roman" w:hAnsi="Times New Roman" w:cs="Times New Roman"/>
          <w:sz w:val="28"/>
          <w:szCs w:val="28"/>
        </w:rPr>
        <w:t xml:space="preserve"> Претендентів у розрізі вхідних даних (згідно </w:t>
      </w:r>
      <w:r w:rsidR="00C655D9">
        <w:rPr>
          <w:rFonts w:ascii="Times New Roman" w:hAnsi="Times New Roman" w:cs="Times New Roman"/>
          <w:sz w:val="28"/>
          <w:szCs w:val="28"/>
        </w:rPr>
        <w:t xml:space="preserve">з </w:t>
      </w:r>
      <w:r w:rsidRPr="0055348C">
        <w:rPr>
          <w:rFonts w:ascii="Times New Roman" w:hAnsi="Times New Roman" w:cs="Times New Roman"/>
          <w:sz w:val="28"/>
          <w:szCs w:val="28"/>
        </w:rPr>
        <w:t>Положенн</w:t>
      </w:r>
      <w:r w:rsidR="00C655D9">
        <w:rPr>
          <w:rFonts w:ascii="Times New Roman" w:hAnsi="Times New Roman" w:cs="Times New Roman"/>
          <w:sz w:val="28"/>
          <w:szCs w:val="28"/>
        </w:rPr>
        <w:t>ям</w:t>
      </w:r>
      <w:r w:rsidRPr="0055348C">
        <w:rPr>
          <w:rFonts w:ascii="Times New Roman" w:hAnsi="Times New Roman" w:cs="Times New Roman"/>
          <w:sz w:val="28"/>
          <w:szCs w:val="28"/>
        </w:rPr>
        <w:t xml:space="preserve">) та видає рекомендації щодо виходу проєкту у </w:t>
      </w:r>
      <w:r w:rsidR="00C655D9">
        <w:rPr>
          <w:rFonts w:ascii="Times New Roman" w:hAnsi="Times New Roman" w:cs="Times New Roman"/>
          <w:sz w:val="28"/>
          <w:szCs w:val="28"/>
        </w:rPr>
        <w:t>Ф</w:t>
      </w:r>
      <w:r w:rsidRPr="0055348C">
        <w:rPr>
          <w:rFonts w:ascii="Times New Roman" w:hAnsi="Times New Roman" w:cs="Times New Roman"/>
          <w:sz w:val="28"/>
          <w:szCs w:val="28"/>
        </w:rPr>
        <w:t>інал Конкурсу.</w:t>
      </w:r>
    </w:p>
    <w:p w14:paraId="6B18D0D8" w14:textId="0F3FC1DD" w:rsidR="0055348C" w:rsidRPr="0055348C" w:rsidRDefault="0055348C" w:rsidP="003249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48C">
        <w:rPr>
          <w:rFonts w:ascii="Times New Roman" w:hAnsi="Times New Roman" w:cs="Times New Roman"/>
          <w:sz w:val="28"/>
          <w:szCs w:val="28"/>
        </w:rPr>
        <w:t xml:space="preserve">3.4. Рішення Експертної ради </w:t>
      </w:r>
      <w:r w:rsidR="00C655D9">
        <w:rPr>
          <w:rFonts w:ascii="Times New Roman" w:hAnsi="Times New Roman" w:cs="Times New Roman"/>
          <w:sz w:val="28"/>
          <w:szCs w:val="28"/>
        </w:rPr>
        <w:t>щодо</w:t>
      </w:r>
      <w:r w:rsidRPr="0055348C">
        <w:rPr>
          <w:rFonts w:ascii="Times New Roman" w:hAnsi="Times New Roman" w:cs="Times New Roman"/>
          <w:sz w:val="28"/>
          <w:szCs w:val="28"/>
        </w:rPr>
        <w:t xml:space="preserve"> кожно</w:t>
      </w:r>
      <w:r w:rsidR="00C655D9">
        <w:rPr>
          <w:rFonts w:ascii="Times New Roman" w:hAnsi="Times New Roman" w:cs="Times New Roman"/>
          <w:sz w:val="28"/>
          <w:szCs w:val="28"/>
        </w:rPr>
        <w:t>го</w:t>
      </w:r>
      <w:r w:rsidRPr="0055348C">
        <w:rPr>
          <w:rFonts w:ascii="Times New Roman" w:hAnsi="Times New Roman" w:cs="Times New Roman"/>
          <w:sz w:val="28"/>
          <w:szCs w:val="28"/>
        </w:rPr>
        <w:t xml:space="preserve"> </w:t>
      </w:r>
      <w:r w:rsidR="00C655D9">
        <w:rPr>
          <w:rFonts w:ascii="Times New Roman" w:hAnsi="Times New Roman" w:cs="Times New Roman"/>
          <w:sz w:val="28"/>
          <w:szCs w:val="28"/>
        </w:rPr>
        <w:t>П</w:t>
      </w:r>
      <w:r w:rsidRPr="0055348C">
        <w:rPr>
          <w:rFonts w:ascii="Times New Roman" w:hAnsi="Times New Roman" w:cs="Times New Roman"/>
          <w:sz w:val="28"/>
          <w:szCs w:val="28"/>
        </w:rPr>
        <w:t>роєкту формується електронною системою на базі рекомендацій окремих експертів.</w:t>
      </w:r>
    </w:p>
    <w:p w14:paraId="5A24C0A8" w14:textId="5FBE0231" w:rsidR="0055348C" w:rsidRPr="0055348C" w:rsidRDefault="0055348C" w:rsidP="003249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48C">
        <w:rPr>
          <w:rFonts w:ascii="Times New Roman" w:hAnsi="Times New Roman" w:cs="Times New Roman"/>
          <w:sz w:val="28"/>
          <w:szCs w:val="28"/>
        </w:rPr>
        <w:t>3.5. Експертна рада не здійснює подальшу оцінку про</w:t>
      </w:r>
      <w:r w:rsidR="00030F0A">
        <w:rPr>
          <w:rFonts w:ascii="Times New Roman" w:hAnsi="Times New Roman" w:cs="Times New Roman"/>
          <w:sz w:val="28"/>
          <w:szCs w:val="28"/>
        </w:rPr>
        <w:t>є</w:t>
      </w:r>
      <w:r w:rsidRPr="0055348C">
        <w:rPr>
          <w:rFonts w:ascii="Times New Roman" w:hAnsi="Times New Roman" w:cs="Times New Roman"/>
          <w:sz w:val="28"/>
          <w:szCs w:val="28"/>
        </w:rPr>
        <w:t xml:space="preserve">ктів, які не потрапили у </w:t>
      </w:r>
      <w:r w:rsidR="00030F0A">
        <w:rPr>
          <w:rFonts w:ascii="Times New Roman" w:hAnsi="Times New Roman" w:cs="Times New Roman"/>
          <w:sz w:val="28"/>
          <w:szCs w:val="28"/>
        </w:rPr>
        <w:t>Ф</w:t>
      </w:r>
      <w:r w:rsidRPr="0055348C">
        <w:rPr>
          <w:rFonts w:ascii="Times New Roman" w:hAnsi="Times New Roman" w:cs="Times New Roman"/>
          <w:sz w:val="28"/>
          <w:szCs w:val="28"/>
        </w:rPr>
        <w:t>інал Конкурсу. Причина відмови Претендентам не пояснюється.</w:t>
      </w:r>
    </w:p>
    <w:p w14:paraId="09129D42" w14:textId="3001AB46" w:rsidR="0055348C" w:rsidRPr="0055348C" w:rsidRDefault="0055348C" w:rsidP="003249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48C">
        <w:rPr>
          <w:rFonts w:ascii="Times New Roman" w:hAnsi="Times New Roman" w:cs="Times New Roman"/>
          <w:sz w:val="28"/>
          <w:szCs w:val="28"/>
        </w:rPr>
        <w:t xml:space="preserve">3.6. Робота членів Експертної ради з оцінювання проєктів проводиться на </w:t>
      </w:r>
      <w:r w:rsidR="00E24EA3">
        <w:rPr>
          <w:rFonts w:ascii="Times New Roman" w:hAnsi="Times New Roman" w:cs="Times New Roman"/>
          <w:sz w:val="28"/>
          <w:szCs w:val="28"/>
        </w:rPr>
        <w:t>безоплатній основі</w:t>
      </w:r>
      <w:r w:rsidRPr="0055348C">
        <w:rPr>
          <w:rFonts w:ascii="Times New Roman" w:hAnsi="Times New Roman" w:cs="Times New Roman"/>
          <w:sz w:val="28"/>
          <w:szCs w:val="28"/>
        </w:rPr>
        <w:t>.</w:t>
      </w:r>
    </w:p>
    <w:p w14:paraId="04107A7D" w14:textId="77777777" w:rsidR="0055348C" w:rsidRPr="0055348C" w:rsidRDefault="0055348C" w:rsidP="003249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37C576" w14:textId="77777777" w:rsidR="0055348C" w:rsidRPr="0055348C" w:rsidRDefault="0055348C" w:rsidP="003249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40EAB9" w14:textId="77777777" w:rsidR="00C87F51" w:rsidRDefault="00C87F51" w:rsidP="003249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DFA907" w14:textId="77777777" w:rsidR="003830AC" w:rsidRDefault="003830AC" w:rsidP="003249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5F4F47" w14:textId="77777777" w:rsidR="003830AC" w:rsidRDefault="003830AC" w:rsidP="003249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830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86A20"/>
    <w:multiLevelType w:val="hybridMultilevel"/>
    <w:tmpl w:val="5986CA3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D977CAE"/>
    <w:multiLevelType w:val="hybridMultilevel"/>
    <w:tmpl w:val="AA668B6E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9786546">
    <w:abstractNumId w:val="0"/>
  </w:num>
  <w:num w:numId="2" w16cid:durableId="2027630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E46"/>
    <w:rsid w:val="00030F0A"/>
    <w:rsid w:val="000747AF"/>
    <w:rsid w:val="00093BC1"/>
    <w:rsid w:val="000E73DC"/>
    <w:rsid w:val="000F08F4"/>
    <w:rsid w:val="00117E78"/>
    <w:rsid w:val="001517FC"/>
    <w:rsid w:val="001566FF"/>
    <w:rsid w:val="00161002"/>
    <w:rsid w:val="001633E2"/>
    <w:rsid w:val="002643D6"/>
    <w:rsid w:val="002D27E8"/>
    <w:rsid w:val="002E3054"/>
    <w:rsid w:val="003069C6"/>
    <w:rsid w:val="0031246D"/>
    <w:rsid w:val="003249A7"/>
    <w:rsid w:val="0033023A"/>
    <w:rsid w:val="003830AC"/>
    <w:rsid w:val="00383E0A"/>
    <w:rsid w:val="00393D7E"/>
    <w:rsid w:val="003C54D4"/>
    <w:rsid w:val="00450A73"/>
    <w:rsid w:val="00454465"/>
    <w:rsid w:val="00460F97"/>
    <w:rsid w:val="0048466D"/>
    <w:rsid w:val="00484EC2"/>
    <w:rsid w:val="00491A21"/>
    <w:rsid w:val="004D0402"/>
    <w:rsid w:val="00507DB5"/>
    <w:rsid w:val="00511C12"/>
    <w:rsid w:val="0051471B"/>
    <w:rsid w:val="005334CF"/>
    <w:rsid w:val="0055348C"/>
    <w:rsid w:val="005A0BDA"/>
    <w:rsid w:val="00616229"/>
    <w:rsid w:val="006175FB"/>
    <w:rsid w:val="006341C6"/>
    <w:rsid w:val="00681264"/>
    <w:rsid w:val="00693C02"/>
    <w:rsid w:val="006A5BFB"/>
    <w:rsid w:val="006A6F63"/>
    <w:rsid w:val="006C50D1"/>
    <w:rsid w:val="006E033A"/>
    <w:rsid w:val="007149A4"/>
    <w:rsid w:val="00734E45"/>
    <w:rsid w:val="00783E46"/>
    <w:rsid w:val="007A73A6"/>
    <w:rsid w:val="0080254E"/>
    <w:rsid w:val="00832344"/>
    <w:rsid w:val="00865A69"/>
    <w:rsid w:val="00876B0E"/>
    <w:rsid w:val="00944095"/>
    <w:rsid w:val="00992CE9"/>
    <w:rsid w:val="00997CC4"/>
    <w:rsid w:val="009B5BE9"/>
    <w:rsid w:val="00A322A1"/>
    <w:rsid w:val="00AC30A7"/>
    <w:rsid w:val="00AC3940"/>
    <w:rsid w:val="00B50D0A"/>
    <w:rsid w:val="00B57622"/>
    <w:rsid w:val="00B576D9"/>
    <w:rsid w:val="00B637CB"/>
    <w:rsid w:val="00B937B1"/>
    <w:rsid w:val="00C04D3A"/>
    <w:rsid w:val="00C41FBA"/>
    <w:rsid w:val="00C60ED4"/>
    <w:rsid w:val="00C655D9"/>
    <w:rsid w:val="00C75146"/>
    <w:rsid w:val="00C77488"/>
    <w:rsid w:val="00C87F51"/>
    <w:rsid w:val="00CA6506"/>
    <w:rsid w:val="00CB000F"/>
    <w:rsid w:val="00CC0F52"/>
    <w:rsid w:val="00CD22E4"/>
    <w:rsid w:val="00CD37FE"/>
    <w:rsid w:val="00CF41CD"/>
    <w:rsid w:val="00D06E30"/>
    <w:rsid w:val="00D110C8"/>
    <w:rsid w:val="00D546B1"/>
    <w:rsid w:val="00D84042"/>
    <w:rsid w:val="00D85B4C"/>
    <w:rsid w:val="00D933C9"/>
    <w:rsid w:val="00DA59F8"/>
    <w:rsid w:val="00E14EFF"/>
    <w:rsid w:val="00E24EA3"/>
    <w:rsid w:val="00E51F9B"/>
    <w:rsid w:val="00E7183B"/>
    <w:rsid w:val="00EB2B07"/>
    <w:rsid w:val="00ED4416"/>
    <w:rsid w:val="00ED6109"/>
    <w:rsid w:val="00F00746"/>
    <w:rsid w:val="00F26847"/>
    <w:rsid w:val="00F52E59"/>
    <w:rsid w:val="00F56618"/>
    <w:rsid w:val="00FA4077"/>
    <w:rsid w:val="00FB5615"/>
    <w:rsid w:val="00FF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BD57E"/>
  <w15:chartTrackingRefBased/>
  <w15:docId w15:val="{6064BB35-4AD5-4B78-B1FC-B98EB3B48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3E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E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E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E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E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E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E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E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3E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83E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83E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83E4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83E4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83E4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83E4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83E4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83E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83E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83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E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83E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83E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E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E4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E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83E4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83E46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460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E24E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2729</Words>
  <Characters>1557</Characters>
  <Application>Microsoft Office Word</Application>
  <DocSecurity>0</DocSecurity>
  <Lines>12</Lines>
  <Paragraphs>8</Paragraphs>
  <ScaleCrop>false</ScaleCrop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Tetyana Kulyk</dc:creator>
  <cp:keywords/>
  <dc:description/>
  <cp:lastModifiedBy>Tetyana Kulyk</cp:lastModifiedBy>
  <cp:revision>21</cp:revision>
  <dcterms:created xsi:type="dcterms:W3CDTF">2024-06-16T10:57:00Z</dcterms:created>
  <dcterms:modified xsi:type="dcterms:W3CDTF">2024-06-21T08:18:00Z</dcterms:modified>
</cp:coreProperties>
</file>